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8D" w:rsidRPr="005A6F8D" w:rsidRDefault="005A6F8D" w:rsidP="005A6F8D">
      <w:r w:rsidRPr="005A6F8D">
        <w:t>USNESENÍ z 9. veřejného zasedání Zastupitelstva obce Sedliště</w:t>
      </w:r>
      <w:r w:rsidRPr="005A6F8D">
        <w:br/>
        <w:t xml:space="preserve">dne </w:t>
      </w:r>
      <w:bookmarkStart w:id="0" w:name="_GoBack"/>
      <w:r w:rsidRPr="005A6F8D">
        <w:t>27. 7. 2012</w:t>
      </w:r>
      <w:bookmarkEnd w:id="0"/>
    </w:p>
    <w:p w:rsidR="005A6F8D" w:rsidRPr="005A6F8D" w:rsidRDefault="005A6F8D" w:rsidP="005A6F8D">
      <w:r w:rsidRPr="005A6F8D">
        <w:t xml:space="preserve">I. ZO projednalo a  </w:t>
      </w:r>
      <w:proofErr w:type="gramStart"/>
      <w:r w:rsidRPr="005A6F8D">
        <w:t>schvaluje :        </w:t>
      </w:r>
      <w:r w:rsidRPr="005A6F8D">
        <w:br/>
        <w:t>        58</w:t>
      </w:r>
      <w:proofErr w:type="gramEnd"/>
      <w:r w:rsidRPr="005A6F8D">
        <w:t>.    Program 9. veřejného zasedání zastupitelstva obce Sedliště</w:t>
      </w:r>
      <w:r w:rsidRPr="005A6F8D">
        <w:br/>
        <w:t>        59.    Záměr obce prodat pozemek obce – stavební parcelu č. 106 v </w:t>
      </w:r>
      <w:proofErr w:type="spellStart"/>
      <w:proofErr w:type="gramStart"/>
      <w:r w:rsidRPr="005A6F8D">
        <w:t>k.ú</w:t>
      </w:r>
      <w:proofErr w:type="spellEnd"/>
      <w:r w:rsidRPr="005A6F8D">
        <w:t>. obce</w:t>
      </w:r>
      <w:proofErr w:type="gramEnd"/>
      <w:r w:rsidRPr="005A6F8D">
        <w:br/>
        <w:t>                 Sedliště nad Úslavou za celkovou cenu ve výši 23.000,- Kč.</w:t>
      </w:r>
    </w:p>
    <w:p w:rsidR="003952BE" w:rsidRDefault="003952BE"/>
    <w:sectPr w:rsidR="0039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8D"/>
    <w:rsid w:val="003952BE"/>
    <w:rsid w:val="005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2015-11-11T13:10:00Z</dcterms:created>
  <dcterms:modified xsi:type="dcterms:W3CDTF">2015-11-11T13:10:00Z</dcterms:modified>
</cp:coreProperties>
</file>